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85fc4ecb1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SVINEVIKA INVEST AS</w:t>
      </w:r>
    </w:p>
    <w:sectPr>
      <w:headerReference xmlns:r="http://schemas.openxmlformats.org/officeDocument/2006/relationships" w:type="default" r:id="R82e3efe4602c41b7"/>
      <w:footerReference xmlns:r="http://schemas.openxmlformats.org/officeDocument/2006/relationships" w:type="default" r:id="R9d0ad9a60a5a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SVINEVIKA INVEST AS   ·   Org.nr 988 965 588   ·   Schiøtts vei 5D   ·   0286 OSLO   ·   rs@akershus-eiendom.no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SVINEVIKA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3efe4602c41b7" /><Relationship Type="http://schemas.openxmlformats.org/officeDocument/2006/relationships/footer" Target="/word/footer1.xml" Id="R9d0ad9a60a5a4f98" /></Relationships>
</file>