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e0b00cc7c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4a390aec0b4be3"/>
      <w:footerReference xmlns:r="http://schemas.openxmlformats.org/officeDocument/2006/relationships" w:type="default" r:id="R09b99c18756b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LINDANGER EIENDOM AS   ·   Org.nr 988 967 424   ·   Stoggdalsveien 20   ·   4150 RENNESØY   ·   Tlf. 51 72 36 15   ·   bjlindan@online.no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a390aec0b4be3" /><Relationship Type="http://schemas.openxmlformats.org/officeDocument/2006/relationships/footer" Target="/word/footer1.xml" Id="R09b99c18756b4737" /></Relationships>
</file>