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ba04e1e3247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MESTRO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MESTRO AS</w:t>
      </w:r>
    </w:p>
    <w:sectPr>
      <w:headerReference xmlns:r="http://schemas.openxmlformats.org/officeDocument/2006/relationships" w:type="default" r:id="Rc857965c739e45e3"/>
      <w:footerReference xmlns:r="http://schemas.openxmlformats.org/officeDocument/2006/relationships" w:type="default" r:id="R2d07434a45564e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MESTRO AS   ·   Org.nr 988 967 831   ·   Johnny Svorkmos vei 84   ·   0983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7965c739e45e3" /><Relationship Type="http://schemas.openxmlformats.org/officeDocument/2006/relationships/footer" Target="/word/footer1.xml" Id="R2d07434a45564e8d" /></Relationships>
</file>