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199f47a9f4d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252cb4007c4a86"/>
      <w:footerReference xmlns:r="http://schemas.openxmlformats.org/officeDocument/2006/relationships" w:type="default" r:id="R4f833706d569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CARON INVEST AS   ·   Org.nr 988 970 190   ·   c/o Bernhard Paus, Solveien 66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52cb4007c4a86" /><Relationship Type="http://schemas.openxmlformats.org/officeDocument/2006/relationships/footer" Target="/word/footer1.xml" Id="R4f833706d5694034" /></Relationships>
</file>