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8a2dea35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STHE INVEST AS</w:t>
      </w:r>
    </w:p>
    <w:sectPr>
      <w:headerReference xmlns:r="http://schemas.openxmlformats.org/officeDocument/2006/relationships" w:type="default" r:id="R3c15986919e041cb"/>
      <w:footerReference xmlns:r="http://schemas.openxmlformats.org/officeDocument/2006/relationships" w:type="default" r:id="Rbd1c8e706ea8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 INVEST AS   ·   Org.nr 988 973 262   ·   Baker Østbys vei 17   ·   1351 RUD   ·   steinar@bbm1.no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986919e041cb" /><Relationship Type="http://schemas.openxmlformats.org/officeDocument/2006/relationships/footer" Target="/word/footer1.xml" Id="Rbd1c8e706ea8423d" /></Relationships>
</file>