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d1fed9205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SNOTRA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SNOTRA AS</w:t>
      </w:r>
    </w:p>
    <w:sectPr>
      <w:headerReference xmlns:r="http://schemas.openxmlformats.org/officeDocument/2006/relationships" w:type="default" r:id="R84d62bfb85944422"/>
      <w:footerReference xmlns:r="http://schemas.openxmlformats.org/officeDocument/2006/relationships" w:type="default" r:id="Ra900dfb34319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SNOTRA AS   ·   Org.nr 988 974 218   ·   c/o Hedvig Juell, Mosserødveien 61   ·   3226 SANDEFJORD   ·   helen@juell.org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62bfb85944422" /><Relationship Type="http://schemas.openxmlformats.org/officeDocument/2006/relationships/footer" Target="/word/footer1.xml" Id="Ra900dfb343194cf6" /></Relationships>
</file>