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467311fbc47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VISTE STRANDHOTELL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VISTE STRANDHOTELL AS</w:t>
      </w:r>
    </w:p>
    <w:sectPr>
      <w:headerReference xmlns:r="http://schemas.openxmlformats.org/officeDocument/2006/relationships" w:type="default" r:id="Rb661b8b9427f4196"/>
      <w:footerReference xmlns:r="http://schemas.openxmlformats.org/officeDocument/2006/relationships" w:type="default" r:id="R656c1aa78178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1b8b9427f4196" /><Relationship Type="http://schemas.openxmlformats.org/officeDocument/2006/relationships/footer" Target="/word/footer1.xml" Id="R656c1aa781784d60" /></Relationships>
</file>