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76c545beb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RANDABERG REGNSKAP AS.</w:t>
      </w:r>
    </w:p>
    <w:sectPr>
      <w:headerReference xmlns:r="http://schemas.openxmlformats.org/officeDocument/2006/relationships" w:type="default" r:id="R3c6627d292184c25"/>
      <w:footerReference xmlns:r="http://schemas.openxmlformats.org/officeDocument/2006/relationships" w:type="default" r:id="Rdd76ca12425a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627d292184c25" /><Relationship Type="http://schemas.openxmlformats.org/officeDocument/2006/relationships/footer" Target="/word/footer1.xml" Id="Rdd76ca12425a4662" /></Relationships>
</file>