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c6fd753be41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HAUGSDAL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HAUGSDAL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fb21626b0d4314"/>
      <w:footerReference xmlns:r="http://schemas.openxmlformats.org/officeDocument/2006/relationships" w:type="default" r:id="Rd2c886632192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HAUGSDAL AS   ·   Org.nr 988 980 366   ·   Sanddalsvegen 21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HAUGSDAL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b21626b0d4314" /><Relationship Type="http://schemas.openxmlformats.org/officeDocument/2006/relationships/footer" Target="/word/footer1.xml" Id="Rd2c8866321924aba" /></Relationships>
</file>