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24fed39e64a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AKL EIENDOM AS</w:t>
      </w:r>
    </w:p>
    <w:sectPr>
      <w:headerReference xmlns:r="http://schemas.openxmlformats.org/officeDocument/2006/relationships" w:type="default" r:id="R108991bd3c1d4158"/>
      <w:footerReference xmlns:r="http://schemas.openxmlformats.org/officeDocument/2006/relationships" w:type="default" r:id="Rda27636e572c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AKL EIENDOM AS   ·   Org.nr 988 985 708   ·   Skaustranda 85   ·   3209 SANDEFJORD   ·   Tlf. 33 42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991bd3c1d4158" /><Relationship Type="http://schemas.openxmlformats.org/officeDocument/2006/relationships/footer" Target="/word/footer1.xml" Id="Rda27636e572c4e6e" /></Relationships>
</file>