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ee919a8b2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FINANS AS</w:t>
      </w:r>
    </w:p>
    <w:sectPr>
      <w:headerReference xmlns:r="http://schemas.openxmlformats.org/officeDocument/2006/relationships" w:type="default" r:id="Rb12374f6a9724fd4"/>
      <w:footerReference xmlns:r="http://schemas.openxmlformats.org/officeDocument/2006/relationships" w:type="default" r:id="R5c4b0f54b568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FINANS AS   ·   Org.nr 989 007 602   ·   v/Stein Helge Øverland, Solbakken 37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374f6a9724fd4" /><Relationship Type="http://schemas.openxmlformats.org/officeDocument/2006/relationships/footer" Target="/word/footer1.xml" Id="R5c4b0f54b5684c11" /></Relationships>
</file>