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19450fe1c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Måløy,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 MARIN INVEST AS</w:t>
      </w:r>
    </w:p>
    <w:sectPr>
      <w:headerReference xmlns:r="http://schemas.openxmlformats.org/officeDocument/2006/relationships" w:type="default" r:id="Rf6010795f1454407"/>
      <w:footerReference xmlns:r="http://schemas.openxmlformats.org/officeDocument/2006/relationships" w:type="default" r:id="R77aec33d6ebb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MARIN INVEST AS   ·   Org.nr 989 008 935   ·   Gate 1 80   ·   6700 MÅLØY   ·   Tlf. 57 85 38 50   ·   svein@fjordshipping.com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MARIN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10795f1454407" /><Relationship Type="http://schemas.openxmlformats.org/officeDocument/2006/relationships/footer" Target="/word/footer1.xml" Id="R77aec33d6ebb493f" /></Relationships>
</file>