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1552d97c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SULLAND HOLDING AS</w:t>
      </w:r>
    </w:p>
    <w:sectPr>
      <w:headerReference xmlns:r="http://schemas.openxmlformats.org/officeDocument/2006/relationships" w:type="default" r:id="Rc19b49d62b744714"/>
      <w:footerReference xmlns:r="http://schemas.openxmlformats.org/officeDocument/2006/relationships" w:type="default" r:id="R5a18ff7de121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SULLAND HOLDING AS   ·   Org.nr 989 015 729   ·   Hadelandsvegen 1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b49d62b744714" /><Relationship Type="http://schemas.openxmlformats.org/officeDocument/2006/relationships/footer" Target="/word/footer1.xml" Id="R5a18ff7de1214be4" /></Relationships>
</file>