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ab433dfc2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SØRLIE OG SØRLIE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SØRLIE OG SØRLIE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b1e74016e4783"/>
      <w:footerReference xmlns:r="http://schemas.openxmlformats.org/officeDocument/2006/relationships" w:type="default" r:id="R23ffbaf1f60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OG SØRLIE AS   ·   Org.nr 989 022 105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OG 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b1e74016e4783" /><Relationship Type="http://schemas.openxmlformats.org/officeDocument/2006/relationships/footer" Target="/word/footer1.xml" Id="R23ffbaf1f6074f7f" /></Relationships>
</file>