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f8a1f184c24c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SØRLIE OG SØRLIE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SØRLIE OG SØRLIE AS</w:t>
      </w:r>
    </w:p>
    <w:sectPr>
      <w:headerReference xmlns:r="http://schemas.openxmlformats.org/officeDocument/2006/relationships" w:type="default" r:id="Reb38045018254f82"/>
      <w:footerReference xmlns:r="http://schemas.openxmlformats.org/officeDocument/2006/relationships" w:type="default" r:id="R5e7fc8def28240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SØRLIE OG SØRLIE AS   ·   Org.nr 989 022 105   ·   Kråkerøyveien 2A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SØRLIE OG SØRLIE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38045018254f82" /><Relationship Type="http://schemas.openxmlformats.org/officeDocument/2006/relationships/footer" Target="/word/footer1.xml" Id="R5e7fc8def2824039" /></Relationships>
</file>