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bd76b660b47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SJØNINA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SJØNINA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fa74e6df934597"/>
      <w:footerReference xmlns:r="http://schemas.openxmlformats.org/officeDocument/2006/relationships" w:type="default" r:id="Reaf1756b4454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a74e6df934597" /><Relationship Type="http://schemas.openxmlformats.org/officeDocument/2006/relationships/footer" Target="/word/footer1.xml" Id="Reaf1756b44544f59" /></Relationships>
</file>