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7ca8e9819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SJØNINA AS</w:t>
      </w:r>
    </w:p>
    <w:sectPr>
      <w:headerReference xmlns:r="http://schemas.openxmlformats.org/officeDocument/2006/relationships" w:type="default" r:id="R7e0dd88a9b104159"/>
      <w:footerReference xmlns:r="http://schemas.openxmlformats.org/officeDocument/2006/relationships" w:type="default" r:id="R09c6bc6e6548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dd88a9b104159" /><Relationship Type="http://schemas.openxmlformats.org/officeDocument/2006/relationships/footer" Target="/word/footer1.xml" Id="R09c6bc6e6548474a" /></Relationships>
</file>