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75f9fb89c4e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BAUGE INVEST AS, org.nr 989 022 407,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BAUGE INVEST AS</w:t>
      </w:r>
    </w:p>
    <w:sectPr>
      <w:headerReference xmlns:r="http://schemas.openxmlformats.org/officeDocument/2006/relationships" w:type="default" r:id="Rb898f386d9254ce2"/>
      <w:footerReference xmlns:r="http://schemas.openxmlformats.org/officeDocument/2006/relationships" w:type="default" r:id="Rfdcd8d8f64f840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BAUGE INVEST AS   ·   Org.nr 989 022 407   ·   Industrigata 24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98f386d9254ce2" /><Relationship Type="http://schemas.openxmlformats.org/officeDocument/2006/relationships/footer" Target="/word/footer1.xml" Id="Rfdcd8d8f64f840f4" /></Relationships>
</file>