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332903279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b1ff9802a4241"/>
      <w:footerReference xmlns:r="http://schemas.openxmlformats.org/officeDocument/2006/relationships" w:type="default" r:id="Ra3515b802a62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NILSBORG INVEST AS   ·   Org.nr 989 023 764   ·   Starveien 9   ·   1088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b1ff9802a4241" /><Relationship Type="http://schemas.openxmlformats.org/officeDocument/2006/relationships/footer" Target="/word/footer1.xml" Id="Ra3515b802a62479a" /></Relationships>
</file>