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40fad1119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d1b67571e4b11"/>
      <w:footerReference xmlns:r="http://schemas.openxmlformats.org/officeDocument/2006/relationships" w:type="default" r:id="R26c74cf5c9ef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TRONRUD AS   ·   Org.nr 989 025 805   ·   Arnemannsveien 3   ·   3510 HØNEFOSS   ·   Tlf. 40 10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d1b67571e4b11" /><Relationship Type="http://schemas.openxmlformats.org/officeDocument/2006/relationships/footer" Target="/word/footer1.xml" Id="R26c74cf5c9ef4831" /></Relationships>
</file>