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9026ef53d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BHK HOLDING AS, org.nr 989 029 487,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HOLDING AS</w:t>
      </w:r>
    </w:p>
    <w:sectPr>
      <w:headerReference xmlns:r="http://schemas.openxmlformats.org/officeDocument/2006/relationships" w:type="default" r:id="Recebb19209c1446e"/>
      <w:footerReference xmlns:r="http://schemas.openxmlformats.org/officeDocument/2006/relationships" w:type="default" r:id="Rdabb95a0ba2d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HOLDING AS   ·   Org.nr 989 029 487   ·   Borgvågveien 19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bb19209c1446e" /><Relationship Type="http://schemas.openxmlformats.org/officeDocument/2006/relationships/footer" Target="/word/footer1.xml" Id="Rdabb95a0ba2d4fd8" /></Relationships>
</file>