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52d54a0df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6684830b14d05"/>
      <w:footerReference xmlns:r="http://schemas.openxmlformats.org/officeDocument/2006/relationships" w:type="default" r:id="Rf2d84cc50ed6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SAKA AS   ·   Org.nr 989 029 770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6684830b14d05" /><Relationship Type="http://schemas.openxmlformats.org/officeDocument/2006/relationships/footer" Target="/word/footer1.xml" Id="Rf2d84cc50ed6472c" /></Relationships>
</file>