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021f20d934c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Sørli,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ARVASLI AS</w:t>
      </w:r>
    </w:p>
    <w:sectPr>
      <w:headerReference xmlns:r="http://schemas.openxmlformats.org/officeDocument/2006/relationships" w:type="default" r:id="R26ede9ac815f447c"/>
      <w:footerReference xmlns:r="http://schemas.openxmlformats.org/officeDocument/2006/relationships" w:type="default" r:id="Rf460bf30355f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ARVASLI AS   ·   Org.nr 989 037 110   ·   Inderdalsveien 37   ·   7884 SØRLI   ·   Tlf. 74 33 78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ARVASLI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de9ac815f447c" /><Relationship Type="http://schemas.openxmlformats.org/officeDocument/2006/relationships/footer" Target="/word/footer1.xml" Id="Rf460bf30355f4f13" /></Relationships>
</file>