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5ef3145b3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ARVASLI AS, org.nr 989 037 110,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ARVASLI AS</w:t>
      </w:r>
    </w:p>
    <w:sectPr>
      <w:headerReference xmlns:r="http://schemas.openxmlformats.org/officeDocument/2006/relationships" w:type="default" r:id="R236678bbb82c4a5f"/>
      <w:footerReference xmlns:r="http://schemas.openxmlformats.org/officeDocument/2006/relationships" w:type="default" r:id="Rf968a3769b48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ARVASLI AS   ·   Org.nr 989 037 110   ·   Inderdalsveien 37   ·   7884 SØRLI   ·   Tlf. 74 33 78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ARVASLI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678bbb82c4a5f" /><Relationship Type="http://schemas.openxmlformats.org/officeDocument/2006/relationships/footer" Target="/word/footer1.xml" Id="Rf968a3769b484312" /></Relationships>
</file>