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a7bc6429f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7656e407e4076"/>
      <w:footerReference xmlns:r="http://schemas.openxmlformats.org/officeDocument/2006/relationships" w:type="default" r:id="Raa2856e8571b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AJEA INVEST AS   ·   Org.nr 989 037 196   ·   Nedre Strandgate 43   ·   6005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7656e407e4076" /><Relationship Type="http://schemas.openxmlformats.org/officeDocument/2006/relationships/footer" Target="/word/footer1.xml" Id="Raa2856e8571b4abe" /></Relationships>
</file>