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688809e33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NOX AS, org.nr 989 042 602,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97a5265e6ed9496f"/>
      <w:footerReference xmlns:r="http://schemas.openxmlformats.org/officeDocument/2006/relationships" w:type="default" r:id="R44feba9236c7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5265e6ed9496f" /><Relationship Type="http://schemas.openxmlformats.org/officeDocument/2006/relationships/footer" Target="/word/footer1.xml" Id="R44feba9236c74f86" /></Relationships>
</file>