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a40bbc0af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f2b58cfe94f32"/>
      <w:footerReference xmlns:r="http://schemas.openxmlformats.org/officeDocument/2006/relationships" w:type="default" r:id="R4f395c5f40ed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ATC INVEST AS   ·   Org.nr 989 043 439   ·   Hagmans vei 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f2b58cfe94f32" /><Relationship Type="http://schemas.openxmlformats.org/officeDocument/2006/relationships/footer" Target="/word/footer1.xml" Id="R4f395c5f40ed45cc" /></Relationships>
</file>