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5e34fc12a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HABER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9235f6649486447b"/>
      <w:footerReference xmlns:r="http://schemas.openxmlformats.org/officeDocument/2006/relationships" w:type="default" r:id="Rabac1eb1923f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5f6649486447b" /><Relationship Type="http://schemas.openxmlformats.org/officeDocument/2006/relationships/footer" Target="/word/footer1.xml" Id="Rabac1eb1923f40b3" /></Relationships>
</file>