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3db6dca6b47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HAGEBYVEIEN 27 AS.</w:t>
      </w:r>
    </w:p>
    <w:sectPr>
      <w:headerReference xmlns:r="http://schemas.openxmlformats.org/officeDocument/2006/relationships" w:type="default" r:id="R998a43f4c3274607"/>
      <w:footerReference xmlns:r="http://schemas.openxmlformats.org/officeDocument/2006/relationships" w:type="default" r:id="R79ea207e8837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HAGEBYVEIEN 27 AS   ·   Org.nr 989 050 540   ·   Lyveien 18A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HAGEBYVEIEN 27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8a43f4c3274607" /><Relationship Type="http://schemas.openxmlformats.org/officeDocument/2006/relationships/footer" Target="/word/footer1.xml" Id="R79ea207e88374c7f" /></Relationships>
</file>