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80b2efa4a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a2d351063440b"/>
      <w:footerReference xmlns:r="http://schemas.openxmlformats.org/officeDocument/2006/relationships" w:type="default" r:id="R0d346237c2b1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VIBRU AS   ·   Org.nr 989 052 225   ·   c/o Gunhild Brugaard, Snargangen 4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a2d351063440b" /><Relationship Type="http://schemas.openxmlformats.org/officeDocument/2006/relationships/footer" Target="/word/footer1.xml" Id="R0d346237c2b1483b" /></Relationships>
</file>