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b425f36a8c4e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VS HOLDING AS</w:t>
      </w:r>
    </w:p>
    <w:sectPr>
      <w:headerReference xmlns:r="http://schemas.openxmlformats.org/officeDocument/2006/relationships" w:type="default" r:id="R21d75beb1c3e4a26"/>
      <w:footerReference xmlns:r="http://schemas.openxmlformats.org/officeDocument/2006/relationships" w:type="default" r:id="R20d5690b421f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d75beb1c3e4a26" /><Relationship Type="http://schemas.openxmlformats.org/officeDocument/2006/relationships/footer" Target="/word/footer1.xml" Id="R20d5690b421f4989" /></Relationships>
</file>