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05ae51dafb43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d2276347aa41bb"/>
      <w:footerReference xmlns:r="http://schemas.openxmlformats.org/officeDocument/2006/relationships" w:type="default" r:id="Reaebb3a0640b45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EKKE AS   ·   Org.nr 989 059 076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d2276347aa41bb" /><Relationship Type="http://schemas.openxmlformats.org/officeDocument/2006/relationships/footer" Target="/word/footer1.xml" Id="Reaebb3a0640b453e" /></Relationships>
</file>