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6137dee83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MAGNUM AS</w:t>
      </w:r>
    </w:p>
    <w:sectPr>
      <w:headerReference xmlns:r="http://schemas.openxmlformats.org/officeDocument/2006/relationships" w:type="default" r:id="Rcc7d5e78c21e47d9"/>
      <w:footerReference xmlns:r="http://schemas.openxmlformats.org/officeDocument/2006/relationships" w:type="default" r:id="Rb7df9cf06689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AS   ·   Org.nr 989 060 813   ·   Ola Setroms veg 10D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d5e78c21e47d9" /><Relationship Type="http://schemas.openxmlformats.org/officeDocument/2006/relationships/footer" Target="/word/footer1.xml" Id="Rb7df9cf0668944f1" /></Relationships>
</file>