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9106c0131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df130949a04bcb"/>
      <w:footerReference xmlns:r="http://schemas.openxmlformats.org/officeDocument/2006/relationships" w:type="default" r:id="R1fa2ef375827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 HOLDING AS   ·   Org.nr 989 074 040   ·   Stoggdalsveien 20   ·   4150 RENNESØY   ·   Tlf. 51 72 36 15   ·   bjlindan@online.no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f130949a04bcb" /><Relationship Type="http://schemas.openxmlformats.org/officeDocument/2006/relationships/footer" Target="/word/footer1.xml" Id="R1fa2ef3758274f7d" /></Relationships>
</file>