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e047b84a2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GARGOLUOBBAL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GARGOLUOBBAL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1a9d4a53848bc"/>
      <w:footerReference xmlns:r="http://schemas.openxmlformats.org/officeDocument/2006/relationships" w:type="default" r:id="Rf89a903aef5b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GARGOLUOBBAL INVEST AS   ·   Org.nr 989 074 490   ·   c/o Svein Mjøen, Jensmessveien 13A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GARGOLUOBBAL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1a9d4a53848bc" /><Relationship Type="http://schemas.openxmlformats.org/officeDocument/2006/relationships/footer" Target="/word/footer1.xml" Id="Rf89a903aef5b43e4" /></Relationships>
</file>