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f27d458db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323969252466b"/>
      <w:footerReference xmlns:r="http://schemas.openxmlformats.org/officeDocument/2006/relationships" w:type="default" r:id="Rdbe0d1213e8e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IVIN AS   ·   Org.nr 989 078 046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323969252466b" /><Relationship Type="http://schemas.openxmlformats.org/officeDocument/2006/relationships/footer" Target="/word/footer1.xml" Id="Rdbe0d1213e8e44f6" /></Relationships>
</file>