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cdd7bf8c8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RISØY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RISØY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fc6500edb4f3f"/>
      <w:footerReference xmlns:r="http://schemas.openxmlformats.org/officeDocument/2006/relationships" w:type="default" r:id="R59b5ec9c823f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RISØY UTVIKLING AS   ·   Org.nr 989 080 334   ·   Risøyvegen 110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RISØY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fc6500edb4f3f" /><Relationship Type="http://schemas.openxmlformats.org/officeDocument/2006/relationships/footer" Target="/word/footer1.xml" Id="R59b5ec9c823f4813" /></Relationships>
</file>