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8a5d1b5e1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cbe8460d64949"/>
      <w:footerReference xmlns:r="http://schemas.openxmlformats.org/officeDocument/2006/relationships" w:type="default" r:id="R498e1398fbcb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CAPITAL AS   ·   Org.nr 989 081 985   ·   Vestre vei 65A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cbe8460d64949" /><Relationship Type="http://schemas.openxmlformats.org/officeDocument/2006/relationships/footer" Target="/word/footer1.xml" Id="R498e1398fbcb4d4f" /></Relationships>
</file>