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bb26a5c47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LASCALA CONSULTING AS</w:t>
      </w:r>
    </w:p>
    <w:sectPr>
      <w:headerReference xmlns:r="http://schemas.openxmlformats.org/officeDocument/2006/relationships" w:type="default" r:id="Rb583632763c94940"/>
      <w:footerReference xmlns:r="http://schemas.openxmlformats.org/officeDocument/2006/relationships" w:type="default" r:id="Rc5a21f726735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LASCALA CONSULTING AS   ·   Org.nr 989 087 940   ·   Lundebukta 15   ·   3941 PORSGRUNN   ·   Tlf. 35 55 44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LASCALA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3632763c94940" /><Relationship Type="http://schemas.openxmlformats.org/officeDocument/2006/relationships/footer" Target="/word/footer1.xml" Id="Rc5a21f7267354f19" /></Relationships>
</file>