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bf506561744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GASTROMIA CONSULTING &amp;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GASTROMIA CONSULTING &amp; INVEST AS</w:t>
      </w:r>
    </w:p>
    <w:sectPr>
      <w:headerReference xmlns:r="http://schemas.openxmlformats.org/officeDocument/2006/relationships" w:type="default" r:id="R25a321adb47c45a3"/>
      <w:footerReference xmlns:r="http://schemas.openxmlformats.org/officeDocument/2006/relationships" w:type="default" r:id="Re7cc07fdec08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GASTROMIA CONSULTING &amp; INVEST AS   ·   Org.nr 989 088 327   ·   Hystadveien 50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GASTROMIA CONSULTING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a321adb47c45a3" /><Relationship Type="http://schemas.openxmlformats.org/officeDocument/2006/relationships/footer" Target="/word/footer1.xml" Id="Re7cc07fdec084b76" /></Relationships>
</file>