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a03f1fa32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RICHARD HEIBERG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RICHARD HEIBERG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654f644e14bab"/>
      <w:footerReference xmlns:r="http://schemas.openxmlformats.org/officeDocument/2006/relationships" w:type="default" r:id="R8006ed0db1bd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RICHARD HEIBERG INVEST AS   ·   Org.nr 989 088 416   ·   Hovdevegen 16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RICHARD HEIBERG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654f644e14bab" /><Relationship Type="http://schemas.openxmlformats.org/officeDocument/2006/relationships/footer" Target="/word/footer1.xml" Id="R8006ed0db1bd4d17" /></Relationships>
</file>