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61bd7b462c48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 HOLDING AS</w:t>
      </w:r>
    </w:p>
    <w:sectPr>
      <w:headerReference xmlns:r="http://schemas.openxmlformats.org/officeDocument/2006/relationships" w:type="default" r:id="Rfecf7a1361cf4b27"/>
      <w:footerReference xmlns:r="http://schemas.openxmlformats.org/officeDocument/2006/relationships" w:type="default" r:id="R1c7b4d85acc5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 HOLDING AS   ·   Org.nr 989 090 402   ·   Dalegårdsveien 73   ·   3028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f7a1361cf4b27" /><Relationship Type="http://schemas.openxmlformats.org/officeDocument/2006/relationships/footer" Target="/word/footer1.xml" Id="R1c7b4d85acc54350" /></Relationships>
</file>