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fc57d58de044a4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HELLELAND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Brattholmen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Brattholmen,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HELLELAND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7443d1a608824582"/>
      <w:footerReference xmlns:r="http://schemas.openxmlformats.org/officeDocument/2006/relationships" w:type="default" r:id="R08b443ee51b1433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HELLELAND HOLDING AS   ·   Org.nr 989 091 069   ·   C/O Willy Helleland, Søra Skorpeneset 14   ·   5350 BRATTHOLMEN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HELLELAND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443d1a608824582" /><Relationship Type="http://schemas.openxmlformats.org/officeDocument/2006/relationships/footer" Target="/word/footer1.xml" Id="R08b443ee51b1433e" /></Relationships>
</file>