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4eaa714f4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5a02367364073"/>
      <w:footerReference xmlns:r="http://schemas.openxmlformats.org/officeDocument/2006/relationships" w:type="default" r:id="R52591407d2a7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EREVIK INVEST AS   ·   Org.nr 989 091 638   ·   v/John Erevik, Varabergarmen 22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5a02367364073" /><Relationship Type="http://schemas.openxmlformats.org/officeDocument/2006/relationships/footer" Target="/word/footer1.xml" Id="R52591407d2a748c9" /></Relationships>
</file>