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096987ece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WIGGO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WIGGO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071635b7e4a48"/>
      <w:footerReference xmlns:r="http://schemas.openxmlformats.org/officeDocument/2006/relationships" w:type="default" r:id="Radec8c37e0c9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WIGGO HOLDING II AS   ·   Org.nr 989 093 347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WIGGO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071635b7e4a48" /><Relationship Type="http://schemas.openxmlformats.org/officeDocument/2006/relationships/footer" Target="/word/footer1.xml" Id="Radec8c37e0c94a87" /></Relationships>
</file>