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6c91c3340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a88b5876b41f5"/>
      <w:footerReference xmlns:r="http://schemas.openxmlformats.org/officeDocument/2006/relationships" w:type="default" r:id="Rbaa71b007923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HARO HOLDING AS   ·   Org.nr 989 096 729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a88b5876b41f5" /><Relationship Type="http://schemas.openxmlformats.org/officeDocument/2006/relationships/footer" Target="/word/footer1.xml" Id="Rbaa71b0079234ea5" /></Relationships>
</file>