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9cf08a207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S&amp;LK INVEST AS</w:t>
      </w:r>
    </w:p>
    <w:sectPr>
      <w:headerReference xmlns:r="http://schemas.openxmlformats.org/officeDocument/2006/relationships" w:type="default" r:id="R3ff16c6ddbf54f64"/>
      <w:footerReference xmlns:r="http://schemas.openxmlformats.org/officeDocument/2006/relationships" w:type="default" r:id="R2e8b87c71709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S&amp;LK INVEST AS   ·   Org.nr 989 100 122   ·   Jernbanegata 17   ·   2609 LILLEHAMMER   ·   laila@killi.no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S&amp;LK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16c6ddbf54f64" /><Relationship Type="http://schemas.openxmlformats.org/officeDocument/2006/relationships/footer" Target="/word/footer1.xml" Id="R2e8b87c717094283" /></Relationships>
</file>