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18ad86bad4e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BOGAR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BOGAR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9507fe31294678"/>
      <w:footerReference xmlns:r="http://schemas.openxmlformats.org/officeDocument/2006/relationships" w:type="default" r:id="R8a0ddba095d3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BOGAR AS   ·   Org.nr 989 100 726   ·   c/o Garaas, 17. mai gata 6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507fe31294678" /><Relationship Type="http://schemas.openxmlformats.org/officeDocument/2006/relationships/footer" Target="/word/footer1.xml" Id="R8a0ddba095d345f8" /></Relationships>
</file>