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1de4a2467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278e90f23af84c40"/>
      <w:footerReference xmlns:r="http://schemas.openxmlformats.org/officeDocument/2006/relationships" w:type="default" r:id="Rf4375117051a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e90f23af84c40" /><Relationship Type="http://schemas.openxmlformats.org/officeDocument/2006/relationships/footer" Target="/word/footer1.xml" Id="Rf4375117051a4b0b" /></Relationships>
</file>