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6c244cd04b4b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OCTOPUS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OCTOPUS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a89979b5854f0f"/>
      <w:footerReference xmlns:r="http://schemas.openxmlformats.org/officeDocument/2006/relationships" w:type="default" r:id="Ra74cc5adaaef4b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OCTOPUS INVEST AS   ·   Org.nr 989 113 887   ·   Kjøpmannsgata 37   ·   6005 ÅLESUND   ·   Tlf. 70 11 66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OCTOPUS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a89979b5854f0f" /><Relationship Type="http://schemas.openxmlformats.org/officeDocument/2006/relationships/footer" Target="/word/footer1.xml" Id="Ra74cc5adaaef4be1" /></Relationships>
</file>